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4D20A" w14:textId="77777777" w:rsidR="00A50738" w:rsidRPr="002C0E2C" w:rsidRDefault="00A50738" w:rsidP="00A5073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2C0E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О. М. Шульгина</w:t>
      </w:r>
    </w:p>
    <w:p w14:paraId="590AA2B9" w14:textId="77777777" w:rsidR="00A50738" w:rsidRDefault="00A50738" w:rsidP="00A5073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м.н.с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Центра европейских исследований Музея антропологии и этнографии им. Петра Великого РАН (Санкт-Петербург)</w:t>
      </w:r>
    </w:p>
    <w:p w14:paraId="08116BED" w14:textId="77777777" w:rsidR="00A50738" w:rsidRPr="00D05851" w:rsidRDefault="007B3DAB" w:rsidP="00A5073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50738" w:rsidRPr="009214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shulgina</w:t>
        </w:r>
        <w:r w:rsidR="00A50738" w:rsidRPr="00D0585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50738" w:rsidRPr="009214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kunstkamera</w:t>
        </w:r>
        <w:r w:rsidR="00A50738" w:rsidRPr="00D0585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50738" w:rsidRPr="009214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50738" w:rsidRPr="00D058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8B01B" w14:textId="77777777" w:rsidR="0067048D" w:rsidRDefault="0067048D" w:rsidP="002C0E2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534B2C8" w14:textId="1139C7E9" w:rsidR="002C0E2C" w:rsidRPr="002C0E2C" w:rsidRDefault="002C0E2C" w:rsidP="002C0E2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0E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 Н. Давыдов</w:t>
      </w:r>
    </w:p>
    <w:p w14:paraId="34ACB557" w14:textId="1B6810C1" w:rsidR="002C0E2C" w:rsidRDefault="002C0E2C" w:rsidP="002C0E2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к.с.н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A50738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A507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зам. директора по научной работе Музея антропологии и этнографии им. Петра Великого РАН (Санкт-Петербург)</w:t>
      </w:r>
    </w:p>
    <w:p w14:paraId="6873A1DC" w14:textId="7DBC5A89" w:rsidR="002C0E2C" w:rsidRPr="00D05851" w:rsidRDefault="007B3DAB" w:rsidP="002C0E2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C0E2C" w:rsidRPr="009214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davydov</w:t>
        </w:r>
        <w:r w:rsidR="002C0E2C" w:rsidRPr="00D0585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C0E2C" w:rsidRPr="009214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kunstkamera</w:t>
        </w:r>
        <w:r w:rsidR="002C0E2C" w:rsidRPr="00D0585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C0E2C" w:rsidRPr="009214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2C0E2C" w:rsidRPr="00D0585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C0E2C" w:rsidRPr="009214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2C0E2C" w:rsidRPr="00D058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F3509" w14:textId="77777777" w:rsidR="002C0E2C" w:rsidRDefault="002C0E2C" w:rsidP="002C0E2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10F0D" w14:textId="08255DB4" w:rsidR="00FE2738" w:rsidRDefault="00ED2A61" w:rsidP="002C0E2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Советская</w:t>
      </w:r>
      <w:r w:rsidR="00636E5E" w:rsidRPr="002C0E2C">
        <w:rPr>
          <w:rFonts w:ascii="Times New Roman" w:hAnsi="Times New Roman" w:cs="Times New Roman"/>
          <w:b/>
          <w:bCs/>
          <w:sz w:val="24"/>
          <w:szCs w:val="24"/>
        </w:rPr>
        <w:t xml:space="preserve"> Чукотк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E2738">
        <w:rPr>
          <w:rFonts w:ascii="Times New Roman" w:hAnsi="Times New Roman" w:cs="Times New Roman"/>
          <w:b/>
          <w:bCs/>
          <w:sz w:val="24"/>
          <w:szCs w:val="24"/>
        </w:rPr>
        <w:t xml:space="preserve"> в объективе</w:t>
      </w:r>
      <w:r w:rsidR="00B22DF6" w:rsidRPr="002C0E2C">
        <w:rPr>
          <w:rFonts w:ascii="Times New Roman" w:hAnsi="Times New Roman" w:cs="Times New Roman"/>
          <w:b/>
          <w:bCs/>
          <w:sz w:val="24"/>
          <w:szCs w:val="24"/>
        </w:rPr>
        <w:t xml:space="preserve"> Н. Н. Боброва</w:t>
      </w:r>
      <w:r w:rsidR="00C22F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121A4F" w14:textId="2F2B43AF" w:rsidR="007C6E54" w:rsidRDefault="00636E5E" w:rsidP="002C0E2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E2C">
        <w:rPr>
          <w:rFonts w:ascii="Times New Roman" w:hAnsi="Times New Roman" w:cs="Times New Roman"/>
          <w:b/>
          <w:bCs/>
          <w:sz w:val="24"/>
          <w:szCs w:val="24"/>
        </w:rPr>
        <w:t xml:space="preserve">По следам </w:t>
      </w:r>
      <w:proofErr w:type="spellStart"/>
      <w:r w:rsidRPr="002C0E2C">
        <w:rPr>
          <w:rFonts w:ascii="Times New Roman" w:hAnsi="Times New Roman" w:cs="Times New Roman"/>
          <w:b/>
          <w:bCs/>
          <w:sz w:val="24"/>
          <w:szCs w:val="24"/>
        </w:rPr>
        <w:t>агитрейса</w:t>
      </w:r>
      <w:proofErr w:type="spellEnd"/>
      <w:r w:rsidRPr="002C0E2C">
        <w:rPr>
          <w:rFonts w:ascii="Times New Roman" w:hAnsi="Times New Roman" w:cs="Times New Roman"/>
          <w:b/>
          <w:bCs/>
          <w:sz w:val="24"/>
          <w:szCs w:val="24"/>
        </w:rPr>
        <w:t xml:space="preserve"> 1985 г.</w:t>
      </w:r>
    </w:p>
    <w:p w14:paraId="79C117BD" w14:textId="77777777" w:rsidR="0067048D" w:rsidRPr="002C0E2C" w:rsidRDefault="0067048D" w:rsidP="002C0E2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1FCC6" w14:textId="77777777" w:rsidR="00A356EA" w:rsidRDefault="00636E5E" w:rsidP="002C0E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докладе</w:t>
      </w:r>
      <w:r w:rsidR="00B22DF6">
        <w:rPr>
          <w:rFonts w:ascii="Times New Roman" w:hAnsi="Times New Roman" w:cs="Times New Roman"/>
          <w:sz w:val="24"/>
          <w:szCs w:val="24"/>
        </w:rPr>
        <w:t xml:space="preserve"> рассматривается</w:t>
      </w:r>
      <w:r w:rsidR="00DB35F2">
        <w:rPr>
          <w:rFonts w:ascii="Times New Roman" w:hAnsi="Times New Roman" w:cs="Times New Roman"/>
          <w:sz w:val="24"/>
          <w:szCs w:val="24"/>
        </w:rPr>
        <w:t xml:space="preserve"> уникальн</w:t>
      </w:r>
      <w:r w:rsidR="00B22DF6">
        <w:rPr>
          <w:rFonts w:ascii="Times New Roman" w:hAnsi="Times New Roman" w:cs="Times New Roman"/>
          <w:sz w:val="24"/>
          <w:szCs w:val="24"/>
        </w:rPr>
        <w:t>ый</w:t>
      </w:r>
      <w:r w:rsidR="00DB35F2">
        <w:rPr>
          <w:rFonts w:ascii="Times New Roman" w:hAnsi="Times New Roman" w:cs="Times New Roman"/>
          <w:sz w:val="24"/>
          <w:szCs w:val="24"/>
        </w:rPr>
        <w:t xml:space="preserve"> феномен советской эпохи – так называемы</w:t>
      </w:r>
      <w:r w:rsidR="00B22DF6">
        <w:rPr>
          <w:rFonts w:ascii="Times New Roman" w:hAnsi="Times New Roman" w:cs="Times New Roman"/>
          <w:sz w:val="24"/>
          <w:szCs w:val="24"/>
        </w:rPr>
        <w:t>е</w:t>
      </w:r>
      <w:r w:rsidR="00DB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5F2">
        <w:rPr>
          <w:rFonts w:ascii="Times New Roman" w:hAnsi="Times New Roman" w:cs="Times New Roman"/>
          <w:sz w:val="24"/>
          <w:szCs w:val="24"/>
        </w:rPr>
        <w:t>агитрейс</w:t>
      </w:r>
      <w:r w:rsidR="00B22DF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DB35F2">
        <w:rPr>
          <w:rFonts w:ascii="Times New Roman" w:hAnsi="Times New Roman" w:cs="Times New Roman"/>
          <w:sz w:val="24"/>
          <w:szCs w:val="24"/>
        </w:rPr>
        <w:t xml:space="preserve">. Сущность этого явления советского времени </w:t>
      </w:r>
      <w:r w:rsidR="00B22DF6">
        <w:rPr>
          <w:rFonts w:ascii="Times New Roman" w:hAnsi="Times New Roman" w:cs="Times New Roman"/>
          <w:sz w:val="24"/>
          <w:szCs w:val="24"/>
        </w:rPr>
        <w:t>будет показана</w:t>
      </w:r>
      <w:r w:rsidR="00DB35F2">
        <w:rPr>
          <w:rFonts w:ascii="Times New Roman" w:hAnsi="Times New Roman" w:cs="Times New Roman"/>
          <w:sz w:val="24"/>
          <w:szCs w:val="24"/>
        </w:rPr>
        <w:t xml:space="preserve"> на примере конкретного </w:t>
      </w:r>
      <w:proofErr w:type="spellStart"/>
      <w:r w:rsidR="00DB35F2">
        <w:rPr>
          <w:rFonts w:ascii="Times New Roman" w:hAnsi="Times New Roman" w:cs="Times New Roman"/>
          <w:sz w:val="24"/>
          <w:szCs w:val="24"/>
        </w:rPr>
        <w:t>агитрейс</w:t>
      </w:r>
      <w:r w:rsidR="00B22DF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B35F2">
        <w:rPr>
          <w:rFonts w:ascii="Times New Roman" w:hAnsi="Times New Roman" w:cs="Times New Roman"/>
          <w:sz w:val="24"/>
          <w:szCs w:val="24"/>
        </w:rPr>
        <w:t>, который состоялся летом 1985 г.</w:t>
      </w:r>
      <w:r w:rsidR="00DD33CD">
        <w:rPr>
          <w:rFonts w:ascii="Times New Roman" w:hAnsi="Times New Roman" w:cs="Times New Roman"/>
          <w:sz w:val="24"/>
          <w:szCs w:val="24"/>
        </w:rPr>
        <w:t>, и проходил вдоль побережья Чукотки от Анадыря до Уэлена.</w:t>
      </w:r>
      <w:r w:rsidR="00DB3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25681" w14:textId="506038F8" w:rsidR="00A356EA" w:rsidRDefault="00B22DF6" w:rsidP="002C0E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Докладчики предлагают </w:t>
      </w:r>
      <w:r w:rsidR="00DD33CD">
        <w:rPr>
          <w:rFonts w:ascii="Times New Roman" w:hAnsi="Times New Roman" w:cs="Times New Roman"/>
          <w:sz w:val="24"/>
          <w:szCs w:val="24"/>
        </w:rPr>
        <w:t xml:space="preserve">взглянуть на события </w:t>
      </w:r>
      <w:r w:rsidR="002C0E2C">
        <w:rPr>
          <w:rFonts w:ascii="Times New Roman" w:hAnsi="Times New Roman" w:cs="Times New Roman"/>
          <w:sz w:val="24"/>
          <w:szCs w:val="24"/>
        </w:rPr>
        <w:t>через объектив</w:t>
      </w:r>
      <w:r w:rsidR="00DD33CD">
        <w:rPr>
          <w:rFonts w:ascii="Times New Roman" w:hAnsi="Times New Roman" w:cs="Times New Roman"/>
          <w:sz w:val="24"/>
          <w:szCs w:val="24"/>
        </w:rPr>
        <w:t xml:space="preserve"> одного из непосредственных участников того </w:t>
      </w:r>
      <w:proofErr w:type="spellStart"/>
      <w:r w:rsidR="00DD33CD">
        <w:rPr>
          <w:rFonts w:ascii="Times New Roman" w:hAnsi="Times New Roman" w:cs="Times New Roman"/>
          <w:sz w:val="24"/>
          <w:szCs w:val="24"/>
        </w:rPr>
        <w:t>агитрейса</w:t>
      </w:r>
      <w:proofErr w:type="spellEnd"/>
      <w:r w:rsidR="00A356EA">
        <w:rPr>
          <w:rFonts w:ascii="Times New Roman" w:hAnsi="Times New Roman" w:cs="Times New Roman"/>
          <w:sz w:val="24"/>
          <w:szCs w:val="24"/>
        </w:rPr>
        <w:t xml:space="preserve"> –</w:t>
      </w:r>
      <w:r w:rsidR="00DD33CD">
        <w:rPr>
          <w:rFonts w:ascii="Times New Roman" w:hAnsi="Times New Roman" w:cs="Times New Roman"/>
          <w:sz w:val="24"/>
          <w:szCs w:val="24"/>
        </w:rPr>
        <w:t xml:space="preserve"> </w:t>
      </w:r>
      <w:r w:rsidR="002C0E2C">
        <w:rPr>
          <w:rFonts w:ascii="Times New Roman" w:hAnsi="Times New Roman" w:cs="Times New Roman"/>
          <w:sz w:val="24"/>
          <w:szCs w:val="24"/>
        </w:rPr>
        <w:t xml:space="preserve">фотографа </w:t>
      </w:r>
      <w:r w:rsidR="00A356EA">
        <w:rPr>
          <w:rFonts w:ascii="Times New Roman" w:hAnsi="Times New Roman" w:cs="Times New Roman"/>
          <w:sz w:val="24"/>
          <w:szCs w:val="24"/>
        </w:rPr>
        <w:t>Николая Николаевича Боброва</w:t>
      </w:r>
      <w:r w:rsidR="00DB35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5F2">
        <w:rPr>
          <w:rFonts w:ascii="Times New Roman" w:hAnsi="Times New Roman" w:cs="Times New Roman"/>
          <w:sz w:val="24"/>
          <w:szCs w:val="24"/>
        </w:rPr>
        <w:t xml:space="preserve">В докладе </w:t>
      </w:r>
      <w:r w:rsidR="00D05851">
        <w:rPr>
          <w:rFonts w:ascii="Times New Roman" w:hAnsi="Times New Roman" w:cs="Times New Roman"/>
          <w:sz w:val="24"/>
          <w:szCs w:val="24"/>
        </w:rPr>
        <w:t>будут привлечены</w:t>
      </w:r>
      <w:r w:rsidR="00DB35F2">
        <w:rPr>
          <w:rFonts w:ascii="Times New Roman" w:hAnsi="Times New Roman" w:cs="Times New Roman"/>
          <w:sz w:val="24"/>
          <w:szCs w:val="24"/>
        </w:rPr>
        <w:t xml:space="preserve"> материалы из интервью</w:t>
      </w:r>
      <w:r w:rsidR="00B15A9D">
        <w:rPr>
          <w:rFonts w:ascii="Times New Roman" w:hAnsi="Times New Roman" w:cs="Times New Roman"/>
          <w:sz w:val="24"/>
          <w:szCs w:val="24"/>
        </w:rPr>
        <w:t xml:space="preserve"> и продемонстрированы </w:t>
      </w:r>
      <w:r w:rsidR="00CB523F">
        <w:rPr>
          <w:rFonts w:ascii="Times New Roman" w:hAnsi="Times New Roman" w:cs="Times New Roman"/>
          <w:sz w:val="24"/>
          <w:szCs w:val="24"/>
        </w:rPr>
        <w:t xml:space="preserve">ранее не публиковавшиеся </w:t>
      </w:r>
      <w:r w:rsidR="002C0E2C">
        <w:rPr>
          <w:rFonts w:ascii="Times New Roman" w:hAnsi="Times New Roman" w:cs="Times New Roman"/>
          <w:sz w:val="24"/>
          <w:szCs w:val="24"/>
        </w:rPr>
        <w:t>кадры</w:t>
      </w:r>
      <w:r w:rsidR="00CB523F">
        <w:rPr>
          <w:rFonts w:ascii="Times New Roman" w:hAnsi="Times New Roman" w:cs="Times New Roman"/>
          <w:sz w:val="24"/>
          <w:szCs w:val="24"/>
        </w:rPr>
        <w:t xml:space="preserve">. </w:t>
      </w:r>
      <w:r w:rsidR="00A356EA">
        <w:rPr>
          <w:rFonts w:ascii="Times New Roman" w:hAnsi="Times New Roman" w:cs="Times New Roman"/>
          <w:sz w:val="24"/>
          <w:szCs w:val="24"/>
        </w:rPr>
        <w:t xml:space="preserve">Кроме того, что </w:t>
      </w:r>
      <w:proofErr w:type="spellStart"/>
      <w:r w:rsidR="00A356EA">
        <w:rPr>
          <w:rFonts w:ascii="Times New Roman" w:hAnsi="Times New Roman" w:cs="Times New Roman"/>
          <w:sz w:val="24"/>
          <w:szCs w:val="24"/>
        </w:rPr>
        <w:t>агитрейсы</w:t>
      </w:r>
      <w:proofErr w:type="spellEnd"/>
      <w:r w:rsidR="00A356EA">
        <w:rPr>
          <w:rFonts w:ascii="Times New Roman" w:hAnsi="Times New Roman" w:cs="Times New Roman"/>
          <w:sz w:val="24"/>
          <w:szCs w:val="24"/>
        </w:rPr>
        <w:t xml:space="preserve">, осуществлявшиеся на Чукотке представляют интерес как таковые, снимки Н. Н. Боброва </w:t>
      </w:r>
      <w:r w:rsidR="00E24765">
        <w:rPr>
          <w:rFonts w:ascii="Times New Roman" w:hAnsi="Times New Roman" w:cs="Times New Roman"/>
          <w:sz w:val="24"/>
          <w:szCs w:val="24"/>
        </w:rPr>
        <w:t>являются</w:t>
      </w:r>
      <w:r w:rsidR="00A356EA">
        <w:rPr>
          <w:rFonts w:ascii="Times New Roman" w:hAnsi="Times New Roman" w:cs="Times New Roman"/>
          <w:sz w:val="24"/>
          <w:szCs w:val="24"/>
        </w:rPr>
        <w:t xml:space="preserve"> ценнейшим </w:t>
      </w:r>
      <w:r w:rsidR="00E24765">
        <w:rPr>
          <w:rFonts w:ascii="Times New Roman" w:hAnsi="Times New Roman" w:cs="Times New Roman"/>
          <w:sz w:val="24"/>
          <w:szCs w:val="24"/>
        </w:rPr>
        <w:t xml:space="preserve">этнографическим </w:t>
      </w:r>
      <w:r w:rsidR="00A356EA">
        <w:rPr>
          <w:rFonts w:ascii="Times New Roman" w:hAnsi="Times New Roman" w:cs="Times New Roman"/>
          <w:sz w:val="24"/>
          <w:szCs w:val="24"/>
        </w:rPr>
        <w:t>материалом для исследования ряда других, тесно связанных с жизнью Крайнего Севера, его духовной и материальной культуры вопросов.</w:t>
      </w:r>
    </w:p>
    <w:p w14:paraId="2B87BE6D" w14:textId="7D9289E5" w:rsidR="00E86299" w:rsidRPr="0067048D" w:rsidRDefault="00A356EA" w:rsidP="006704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</w:t>
      </w:r>
      <w:r w:rsidR="00CB523F">
        <w:rPr>
          <w:rFonts w:ascii="Times New Roman" w:hAnsi="Times New Roman" w:cs="Times New Roman"/>
          <w:sz w:val="24"/>
          <w:szCs w:val="24"/>
        </w:rPr>
        <w:t xml:space="preserve"> архивных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523F">
        <w:rPr>
          <w:rFonts w:ascii="Times New Roman" w:hAnsi="Times New Roman" w:cs="Times New Roman"/>
          <w:sz w:val="24"/>
          <w:szCs w:val="24"/>
        </w:rPr>
        <w:t xml:space="preserve"> докладчики представят и собственные полевые материалы, собранные в Чукотском районе летом 2023 г. </w:t>
      </w:r>
      <w:r w:rsidR="00B15A9D">
        <w:rPr>
          <w:rFonts w:ascii="Times New Roman" w:hAnsi="Times New Roman" w:cs="Times New Roman"/>
          <w:sz w:val="24"/>
          <w:szCs w:val="24"/>
        </w:rPr>
        <w:t>в тех ж</w:t>
      </w:r>
      <w:r w:rsidR="00F73309">
        <w:rPr>
          <w:rFonts w:ascii="Times New Roman" w:hAnsi="Times New Roman" w:cs="Times New Roman"/>
          <w:sz w:val="24"/>
          <w:szCs w:val="24"/>
        </w:rPr>
        <w:t xml:space="preserve">е местах, где проходил </w:t>
      </w:r>
      <w:proofErr w:type="spellStart"/>
      <w:r w:rsidR="00F73309">
        <w:rPr>
          <w:rFonts w:ascii="Times New Roman" w:hAnsi="Times New Roman" w:cs="Times New Roman"/>
          <w:sz w:val="24"/>
          <w:szCs w:val="24"/>
        </w:rPr>
        <w:t>агитрейс</w:t>
      </w:r>
      <w:proofErr w:type="spellEnd"/>
      <w:r w:rsidR="00F73309">
        <w:rPr>
          <w:rFonts w:ascii="Times New Roman" w:hAnsi="Times New Roman" w:cs="Times New Roman"/>
          <w:sz w:val="24"/>
          <w:szCs w:val="24"/>
        </w:rPr>
        <w:t>.</w:t>
      </w:r>
      <w:r w:rsidR="0067048D">
        <w:rPr>
          <w:rFonts w:ascii="Times New Roman" w:hAnsi="Times New Roman" w:cs="Times New Roman"/>
          <w:sz w:val="24"/>
          <w:szCs w:val="24"/>
        </w:rPr>
        <w:t xml:space="preserve"> </w:t>
      </w:r>
      <w:r w:rsidR="00E86299" w:rsidRPr="0067048D">
        <w:rPr>
          <w:rFonts w:ascii="Times New Roman" w:hAnsi="Times New Roman" w:cs="Times New Roman"/>
          <w:iCs/>
          <w:sz w:val="24"/>
          <w:szCs w:val="24"/>
        </w:rPr>
        <w:t>Исследование проведено при поддержке Российского научного фонда (</w:t>
      </w:r>
      <w:r w:rsidR="00887516" w:rsidRPr="0067048D">
        <w:rPr>
          <w:rFonts w:ascii="Times New Roman" w:hAnsi="Times New Roman" w:cs="Times New Roman"/>
          <w:iCs/>
          <w:sz w:val="24"/>
          <w:szCs w:val="24"/>
        </w:rPr>
        <w:t>грант №</w:t>
      </w:r>
      <w:r w:rsidR="00E86299" w:rsidRPr="0067048D">
        <w:rPr>
          <w:rFonts w:ascii="Times New Roman" w:hAnsi="Times New Roman" w:cs="Times New Roman"/>
          <w:iCs/>
          <w:sz w:val="24"/>
          <w:szCs w:val="24"/>
        </w:rPr>
        <w:t xml:space="preserve"> 23-18-00637)</w:t>
      </w:r>
      <w:r w:rsidR="0067048D">
        <w:rPr>
          <w:rFonts w:ascii="Times New Roman" w:hAnsi="Times New Roman" w:cs="Times New Roman"/>
          <w:iCs/>
          <w:sz w:val="24"/>
          <w:szCs w:val="24"/>
        </w:rPr>
        <w:t>.</w:t>
      </w:r>
    </w:p>
    <w:p w14:paraId="35426CD7" w14:textId="59A52A19" w:rsidR="00636E5E" w:rsidRPr="0081710C" w:rsidRDefault="00F73309" w:rsidP="002C0E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1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6E5E" w:rsidRPr="0081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04"/>
    <w:rsid w:val="002C0E2C"/>
    <w:rsid w:val="003D5833"/>
    <w:rsid w:val="00636E5E"/>
    <w:rsid w:val="0067048D"/>
    <w:rsid w:val="007B3DAB"/>
    <w:rsid w:val="007C6E54"/>
    <w:rsid w:val="0081710C"/>
    <w:rsid w:val="00872F04"/>
    <w:rsid w:val="00887516"/>
    <w:rsid w:val="00A356EA"/>
    <w:rsid w:val="00A50738"/>
    <w:rsid w:val="00B15A9D"/>
    <w:rsid w:val="00B22DF6"/>
    <w:rsid w:val="00C22FC4"/>
    <w:rsid w:val="00CB523F"/>
    <w:rsid w:val="00D05851"/>
    <w:rsid w:val="00DB35F2"/>
    <w:rsid w:val="00DD33CD"/>
    <w:rsid w:val="00E24765"/>
    <w:rsid w:val="00E86299"/>
    <w:rsid w:val="00ED2A61"/>
    <w:rsid w:val="00F73309"/>
    <w:rsid w:val="00FD7515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BE1F"/>
  <w15:chartTrackingRefBased/>
  <w15:docId w15:val="{86C6BC85-4BED-4A5E-AB71-54843F1C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E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0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ydov.kunstkamera@gmail.com" TargetMode="External"/><Relationship Id="rId4" Type="http://schemas.openxmlformats.org/officeDocument/2006/relationships/hyperlink" Target="mailto:shulgina@kunstkame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Антрополог</dc:creator>
  <cp:keywords/>
  <dc:description/>
  <cp:lastModifiedBy>Acer</cp:lastModifiedBy>
  <cp:revision>2</cp:revision>
  <dcterms:created xsi:type="dcterms:W3CDTF">2023-10-01T20:15:00Z</dcterms:created>
  <dcterms:modified xsi:type="dcterms:W3CDTF">2023-10-01T20:15:00Z</dcterms:modified>
</cp:coreProperties>
</file>